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C5D47" w14:textId="77777777" w:rsidR="000777B7" w:rsidRDefault="000777B7" w:rsidP="000777B7">
      <w:pPr>
        <w:rPr>
          <w:b/>
          <w:sz w:val="28"/>
          <w:szCs w:val="28"/>
        </w:rPr>
      </w:pPr>
      <w:r>
        <w:rPr>
          <w:noProof/>
        </w:rPr>
        <w:drawing>
          <wp:inline distT="0" distB="0" distL="0" distR="0" wp14:anchorId="65BA351C" wp14:editId="33946763">
            <wp:extent cx="2219325" cy="11049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1104900"/>
                    </a:xfrm>
                    <a:prstGeom prst="rect">
                      <a:avLst/>
                    </a:prstGeom>
                    <a:noFill/>
                    <a:ln>
                      <a:noFill/>
                    </a:ln>
                  </pic:spPr>
                </pic:pic>
              </a:graphicData>
            </a:graphic>
          </wp:inline>
        </w:drawing>
      </w:r>
      <w:r>
        <w:rPr>
          <w:b/>
          <w:sz w:val="28"/>
          <w:szCs w:val="28"/>
        </w:rPr>
        <w:t xml:space="preserve">                                COMMUNIQUÉ DE PRESSE</w:t>
      </w:r>
    </w:p>
    <w:p w14:paraId="0D433181" w14:textId="77777777" w:rsidR="000777B7" w:rsidRDefault="000777B7" w:rsidP="000777B7">
      <w:pPr>
        <w:jc w:val="right"/>
        <w:rPr>
          <w:b/>
          <w:sz w:val="24"/>
          <w:szCs w:val="24"/>
        </w:rPr>
      </w:pPr>
      <w:r>
        <w:rPr>
          <w:b/>
          <w:sz w:val="24"/>
          <w:szCs w:val="24"/>
        </w:rPr>
        <w:t>POUR DIFFUSION IMMÉDIATE</w:t>
      </w:r>
    </w:p>
    <w:p w14:paraId="65CEEAFE" w14:textId="77777777" w:rsidR="000777B7" w:rsidRDefault="000777B7" w:rsidP="000777B7">
      <w:pPr>
        <w:jc w:val="right"/>
        <w:rPr>
          <w:b/>
          <w:sz w:val="24"/>
          <w:szCs w:val="24"/>
        </w:rPr>
      </w:pPr>
    </w:p>
    <w:p w14:paraId="4E19F6E7" w14:textId="77777777" w:rsidR="000777B7" w:rsidRDefault="000777B7" w:rsidP="000777B7">
      <w:pPr>
        <w:jc w:val="center"/>
        <w:rPr>
          <w:b/>
          <w:sz w:val="28"/>
          <w:szCs w:val="28"/>
        </w:rPr>
      </w:pPr>
      <w:r>
        <w:rPr>
          <w:b/>
          <w:sz w:val="28"/>
          <w:szCs w:val="28"/>
        </w:rPr>
        <w:t>INAUGURATION DE LA BIBLIOTHÈQUE MUNICIPALE CLAIRE-LAZURE DE SAINT-MICHEL</w:t>
      </w:r>
    </w:p>
    <w:p w14:paraId="5521D395" w14:textId="77777777" w:rsidR="000777B7" w:rsidRPr="008349B6" w:rsidRDefault="000777B7" w:rsidP="000777B7">
      <w:pPr>
        <w:jc w:val="center"/>
        <w:rPr>
          <w:rFonts w:cstheme="minorHAnsi"/>
          <w:sz w:val="24"/>
          <w:szCs w:val="24"/>
        </w:rPr>
      </w:pPr>
    </w:p>
    <w:p w14:paraId="0DBEE8E7" w14:textId="51260DFE" w:rsidR="00B42501" w:rsidRPr="008349B6" w:rsidRDefault="000777B7" w:rsidP="000777B7">
      <w:pPr>
        <w:rPr>
          <w:rFonts w:cstheme="minorHAnsi"/>
          <w:sz w:val="24"/>
          <w:szCs w:val="24"/>
        </w:rPr>
      </w:pPr>
      <w:r w:rsidRPr="008349B6">
        <w:rPr>
          <w:rFonts w:cstheme="minorHAnsi"/>
          <w:b/>
          <w:sz w:val="24"/>
          <w:szCs w:val="24"/>
        </w:rPr>
        <w:t>Saint-Michel, 1</w:t>
      </w:r>
      <w:r w:rsidR="008349B6" w:rsidRPr="008349B6">
        <w:rPr>
          <w:rFonts w:cstheme="minorHAnsi"/>
          <w:b/>
          <w:sz w:val="24"/>
          <w:szCs w:val="24"/>
        </w:rPr>
        <w:t>5</w:t>
      </w:r>
      <w:r w:rsidRPr="008349B6">
        <w:rPr>
          <w:rFonts w:cstheme="minorHAnsi"/>
          <w:b/>
          <w:sz w:val="24"/>
          <w:szCs w:val="24"/>
        </w:rPr>
        <w:t xml:space="preserve"> novembre 2019.</w:t>
      </w:r>
      <w:r w:rsidRPr="008349B6">
        <w:rPr>
          <w:rFonts w:cstheme="minorHAnsi"/>
          <w:sz w:val="24"/>
          <w:szCs w:val="24"/>
        </w:rPr>
        <w:t>—C’est le dimanche 10 novembre qu</w:t>
      </w:r>
      <w:r w:rsidR="004A5093" w:rsidRPr="008349B6">
        <w:rPr>
          <w:rFonts w:cstheme="minorHAnsi"/>
          <w:sz w:val="24"/>
          <w:szCs w:val="24"/>
        </w:rPr>
        <w:t xml:space="preserve">e s’est déroulée </w:t>
      </w:r>
      <w:r w:rsidRPr="008349B6">
        <w:rPr>
          <w:rFonts w:cstheme="minorHAnsi"/>
          <w:sz w:val="24"/>
          <w:szCs w:val="24"/>
        </w:rPr>
        <w:t>l’inauguration de la bibliothèque municipale Claire-</w:t>
      </w:r>
      <w:proofErr w:type="spellStart"/>
      <w:r w:rsidRPr="008349B6">
        <w:rPr>
          <w:rFonts w:cstheme="minorHAnsi"/>
          <w:sz w:val="24"/>
          <w:szCs w:val="24"/>
        </w:rPr>
        <w:t>Lazure</w:t>
      </w:r>
      <w:proofErr w:type="spellEnd"/>
      <w:r w:rsidRPr="008349B6">
        <w:rPr>
          <w:rFonts w:cstheme="minorHAnsi"/>
          <w:sz w:val="24"/>
          <w:szCs w:val="24"/>
        </w:rPr>
        <w:t xml:space="preserve"> de Saint-Michel</w:t>
      </w:r>
      <w:r w:rsidR="004A5093" w:rsidRPr="008349B6">
        <w:rPr>
          <w:rFonts w:cstheme="minorHAnsi"/>
          <w:sz w:val="24"/>
          <w:szCs w:val="24"/>
        </w:rPr>
        <w:t>, réunissant plus d’une soixante d’invités</w:t>
      </w:r>
      <w:r w:rsidRPr="008349B6">
        <w:rPr>
          <w:rFonts w:cstheme="minorHAnsi"/>
          <w:sz w:val="24"/>
          <w:szCs w:val="24"/>
        </w:rPr>
        <w:t xml:space="preserve">. Cette </w:t>
      </w:r>
      <w:r w:rsidR="00C4593C">
        <w:rPr>
          <w:rFonts w:cstheme="minorHAnsi"/>
          <w:sz w:val="24"/>
          <w:szCs w:val="24"/>
        </w:rPr>
        <w:t>cérémonie</w:t>
      </w:r>
      <w:r w:rsidRPr="008349B6">
        <w:rPr>
          <w:rFonts w:cstheme="minorHAnsi"/>
          <w:sz w:val="24"/>
          <w:szCs w:val="24"/>
        </w:rPr>
        <w:t xml:space="preserve"> soulignait la fin des travaux d’agrandissement de la bibliothèque, </w:t>
      </w:r>
      <w:r w:rsidR="00B42501" w:rsidRPr="008349B6">
        <w:rPr>
          <w:rFonts w:cstheme="minorHAnsi"/>
          <w:sz w:val="24"/>
          <w:szCs w:val="24"/>
        </w:rPr>
        <w:t xml:space="preserve">débutés en mai 2019. </w:t>
      </w:r>
      <w:r w:rsidR="002C31EA" w:rsidRPr="008349B6">
        <w:rPr>
          <w:rFonts w:cstheme="minorHAnsi"/>
          <w:sz w:val="24"/>
          <w:szCs w:val="24"/>
        </w:rPr>
        <w:t>La réalisation de c</w:t>
      </w:r>
      <w:r w:rsidR="00A86B82" w:rsidRPr="008349B6">
        <w:rPr>
          <w:rFonts w:cstheme="minorHAnsi"/>
          <w:sz w:val="24"/>
          <w:szCs w:val="24"/>
        </w:rPr>
        <w:t>es travaux permet</w:t>
      </w:r>
      <w:r w:rsidR="002C31EA" w:rsidRPr="008349B6">
        <w:rPr>
          <w:rFonts w:cstheme="minorHAnsi"/>
          <w:sz w:val="24"/>
          <w:szCs w:val="24"/>
        </w:rPr>
        <w:t xml:space="preserve"> maintenant </w:t>
      </w:r>
      <w:r w:rsidR="00A86B82" w:rsidRPr="008349B6">
        <w:rPr>
          <w:rFonts w:cstheme="minorHAnsi"/>
          <w:sz w:val="24"/>
          <w:szCs w:val="24"/>
        </w:rPr>
        <w:t xml:space="preserve">d’offrir </w:t>
      </w:r>
      <w:r w:rsidR="00B42501" w:rsidRPr="008349B6">
        <w:rPr>
          <w:rFonts w:cstheme="minorHAnsi"/>
          <w:sz w:val="24"/>
          <w:szCs w:val="24"/>
        </w:rPr>
        <w:t>à la population de Saint-Michel, un lieu magnifique et fonctionnel dédié à la lecture et à la culture</w:t>
      </w:r>
      <w:r w:rsidR="00A86B82" w:rsidRPr="008349B6">
        <w:rPr>
          <w:rFonts w:cstheme="minorHAnsi"/>
          <w:sz w:val="24"/>
          <w:szCs w:val="24"/>
        </w:rPr>
        <w:t>.</w:t>
      </w:r>
      <w:r w:rsidR="00B42501" w:rsidRPr="008349B6">
        <w:rPr>
          <w:rFonts w:cstheme="minorHAnsi"/>
          <w:sz w:val="24"/>
          <w:szCs w:val="24"/>
        </w:rPr>
        <w:t xml:space="preserve"> </w:t>
      </w:r>
    </w:p>
    <w:p w14:paraId="5616E282" w14:textId="4AA760CF" w:rsidR="00B42501" w:rsidRDefault="00B42501" w:rsidP="00B42501">
      <w:pPr>
        <w:rPr>
          <w:rFonts w:cstheme="minorHAnsi"/>
          <w:sz w:val="24"/>
          <w:szCs w:val="24"/>
        </w:rPr>
      </w:pPr>
      <w:r w:rsidRPr="008349B6">
        <w:rPr>
          <w:rFonts w:cstheme="minorHAnsi"/>
          <w:sz w:val="24"/>
          <w:szCs w:val="24"/>
        </w:rPr>
        <w:t xml:space="preserve">Cette </w:t>
      </w:r>
      <w:r w:rsidR="00A86B82" w:rsidRPr="008349B6">
        <w:rPr>
          <w:rFonts w:cstheme="minorHAnsi"/>
          <w:sz w:val="24"/>
          <w:szCs w:val="24"/>
        </w:rPr>
        <w:t xml:space="preserve">construction réalisée </w:t>
      </w:r>
      <w:r w:rsidRPr="008349B6">
        <w:rPr>
          <w:rFonts w:cstheme="minorHAnsi"/>
          <w:sz w:val="24"/>
          <w:szCs w:val="24"/>
        </w:rPr>
        <w:t>grâce à une subvention de 500 000 $ des gouvernements fédéral et provincial</w:t>
      </w:r>
      <w:r w:rsidR="00A86B82" w:rsidRPr="008349B6">
        <w:rPr>
          <w:rFonts w:cstheme="minorHAnsi"/>
          <w:sz w:val="24"/>
          <w:szCs w:val="24"/>
        </w:rPr>
        <w:t xml:space="preserve"> a permis d’agrandir, de moderniser et de rendre conforme la bibliothèque municipale, annexée à l’église de Saint-Michel.</w:t>
      </w:r>
    </w:p>
    <w:p w14:paraId="066988C1" w14:textId="10170A06" w:rsidR="008349B6" w:rsidRPr="008349B6" w:rsidRDefault="008349B6" w:rsidP="008349B6">
      <w:pPr>
        <w:jc w:val="both"/>
        <w:rPr>
          <w:rFonts w:ascii="Calibri" w:hAnsi="Calibri" w:cs="Calibri"/>
          <w:sz w:val="24"/>
          <w:szCs w:val="24"/>
        </w:rPr>
      </w:pPr>
      <w:r w:rsidRPr="008349B6">
        <w:rPr>
          <w:rFonts w:ascii="Calibri" w:hAnsi="Calibri" w:cs="Calibri"/>
          <w:sz w:val="24"/>
          <w:szCs w:val="24"/>
        </w:rPr>
        <w:t>« J’étais heureuse de faire l’annonce de cet investissement fédéral en 2018 et je suis tout aussi</w:t>
      </w:r>
      <w:r w:rsidR="00C4593C">
        <w:rPr>
          <w:rFonts w:ascii="Calibri" w:hAnsi="Calibri" w:cs="Calibri"/>
          <w:sz w:val="24"/>
          <w:szCs w:val="24"/>
        </w:rPr>
        <w:t xml:space="preserve"> </w:t>
      </w:r>
      <w:r w:rsidRPr="008349B6">
        <w:rPr>
          <w:rFonts w:ascii="Calibri" w:hAnsi="Calibri" w:cs="Calibri"/>
          <w:sz w:val="24"/>
          <w:szCs w:val="24"/>
        </w:rPr>
        <w:t xml:space="preserve">heureuse d’en voir les résultats! Il s’agit d’un projet emballant qui a été rendu possible grâce à la collaboration entre les paliers de gouvernement. Les travaux permettent de </w:t>
      </w:r>
      <w:r w:rsidRPr="008349B6">
        <w:rPr>
          <w:rFonts w:ascii="Calibri" w:hAnsi="Calibri" w:cs="Calibri"/>
          <w:color w:val="000000"/>
          <w:sz w:val="24"/>
          <w:szCs w:val="24"/>
        </w:rPr>
        <w:t xml:space="preserve">rehausser les services offerts, tout en mettant en valeur un élément du patrimoine de Saint-Michel. Notre gouvernement sait qu’investir dans les infrastructures favorise à la fois la croissance économique et le développement des communautés. </w:t>
      </w:r>
      <w:r w:rsidRPr="008349B6">
        <w:rPr>
          <w:rFonts w:ascii="Calibri" w:hAnsi="Calibri" w:cs="Calibri"/>
          <w:sz w:val="24"/>
          <w:szCs w:val="24"/>
        </w:rPr>
        <w:t xml:space="preserve">J’invite donc </w:t>
      </w:r>
      <w:r w:rsidRPr="008349B6">
        <w:rPr>
          <w:rFonts w:ascii="Calibri" w:hAnsi="Calibri" w:cs="Calibri"/>
          <w:color w:val="000000"/>
          <w:sz w:val="24"/>
          <w:szCs w:val="24"/>
        </w:rPr>
        <w:t>la population</w:t>
      </w:r>
      <w:r w:rsidRPr="008349B6">
        <w:rPr>
          <w:rFonts w:ascii="Calibri" w:hAnsi="Calibri" w:cs="Calibri"/>
          <w:sz w:val="24"/>
          <w:szCs w:val="24"/>
        </w:rPr>
        <w:t xml:space="preserve"> à profiter au maximum de ce nouvel environnement propice à la connaissance et aux échanges</w:t>
      </w:r>
      <w:r w:rsidR="00C4593C">
        <w:rPr>
          <w:rFonts w:ascii="Calibri" w:hAnsi="Calibri" w:cs="Calibri"/>
          <w:sz w:val="24"/>
          <w:szCs w:val="24"/>
        </w:rPr>
        <w:t xml:space="preserve"> </w:t>
      </w:r>
      <w:r w:rsidRPr="008349B6">
        <w:rPr>
          <w:rFonts w:ascii="Calibri" w:hAnsi="Calibri" w:cs="Calibri"/>
          <w:sz w:val="24"/>
          <w:szCs w:val="24"/>
        </w:rPr>
        <w:t>», mentionne Brenda</w:t>
      </w:r>
      <w:r w:rsidR="00507CF0">
        <w:rPr>
          <w:rFonts w:ascii="Calibri" w:hAnsi="Calibri" w:cs="Calibri"/>
          <w:sz w:val="24"/>
          <w:szCs w:val="24"/>
        </w:rPr>
        <w:t xml:space="preserve"> </w:t>
      </w:r>
      <w:bookmarkStart w:id="0" w:name="_GoBack"/>
      <w:bookmarkEnd w:id="0"/>
      <w:proofErr w:type="spellStart"/>
      <w:r w:rsidRPr="008349B6">
        <w:rPr>
          <w:rFonts w:ascii="Calibri" w:hAnsi="Calibri" w:cs="Calibri"/>
          <w:sz w:val="24"/>
          <w:szCs w:val="24"/>
        </w:rPr>
        <w:t>Shanahan</w:t>
      </w:r>
      <w:proofErr w:type="spellEnd"/>
      <w:r w:rsidRPr="008349B6">
        <w:rPr>
          <w:rFonts w:ascii="Calibri" w:hAnsi="Calibri" w:cs="Calibri"/>
          <w:sz w:val="24"/>
          <w:szCs w:val="24"/>
        </w:rPr>
        <w:t>, députée de Châteauguay-Lacolle.</w:t>
      </w:r>
    </w:p>
    <w:p w14:paraId="33A20CF4" w14:textId="19E16628" w:rsidR="008F68C8" w:rsidRPr="008349B6" w:rsidRDefault="008F68C8" w:rsidP="00C4593C">
      <w:pPr>
        <w:rPr>
          <w:rFonts w:cstheme="minorHAnsi"/>
          <w:sz w:val="24"/>
          <w:szCs w:val="24"/>
        </w:rPr>
      </w:pPr>
      <w:r w:rsidRPr="008349B6">
        <w:rPr>
          <w:rFonts w:cstheme="minorHAnsi"/>
          <w:iCs/>
          <w:sz w:val="24"/>
          <w:szCs w:val="24"/>
          <w:lang w:eastAsia="fr-CA"/>
        </w:rPr>
        <w:t>«</w:t>
      </w:r>
      <w:r w:rsidR="008349B6" w:rsidRPr="008349B6">
        <w:rPr>
          <w:rFonts w:cstheme="minorHAnsi"/>
          <w:iCs/>
          <w:sz w:val="24"/>
          <w:szCs w:val="24"/>
          <w:lang w:eastAsia="fr-CA"/>
        </w:rPr>
        <w:t xml:space="preserve"> </w:t>
      </w:r>
      <w:r w:rsidRPr="008349B6">
        <w:rPr>
          <w:rFonts w:cstheme="minorHAnsi"/>
          <w:sz w:val="24"/>
          <w:szCs w:val="24"/>
        </w:rPr>
        <w:t>Avec le réaménagement</w:t>
      </w:r>
      <w:r w:rsidRPr="008349B6" w:rsidDel="00CC5AF5">
        <w:rPr>
          <w:rFonts w:cstheme="minorHAnsi"/>
          <w:sz w:val="24"/>
          <w:szCs w:val="24"/>
        </w:rPr>
        <w:t xml:space="preserve"> </w:t>
      </w:r>
      <w:r w:rsidRPr="008349B6">
        <w:rPr>
          <w:rFonts w:cstheme="minorHAnsi"/>
          <w:sz w:val="24"/>
          <w:szCs w:val="24"/>
        </w:rPr>
        <w:t>de la bibliothèque Claire-</w:t>
      </w:r>
      <w:proofErr w:type="spellStart"/>
      <w:r w:rsidRPr="008349B6">
        <w:rPr>
          <w:rFonts w:cstheme="minorHAnsi"/>
          <w:sz w:val="24"/>
          <w:szCs w:val="24"/>
        </w:rPr>
        <w:t>Lazure</w:t>
      </w:r>
      <w:proofErr w:type="spellEnd"/>
      <w:r w:rsidRPr="008349B6">
        <w:rPr>
          <w:rFonts w:cstheme="minorHAnsi"/>
          <w:sz w:val="24"/>
          <w:szCs w:val="24"/>
        </w:rPr>
        <w:t xml:space="preserve"> de S</w:t>
      </w:r>
      <w:r w:rsidR="00C4593C">
        <w:rPr>
          <w:rFonts w:cstheme="minorHAnsi"/>
          <w:sz w:val="24"/>
          <w:szCs w:val="24"/>
        </w:rPr>
        <w:t>ain</w:t>
      </w:r>
      <w:r w:rsidRPr="008349B6">
        <w:rPr>
          <w:rFonts w:cstheme="minorHAnsi"/>
          <w:sz w:val="24"/>
          <w:szCs w:val="24"/>
        </w:rPr>
        <w:t>t-Michel, plus spacieuse, plus moderne, donnant ainsi accès à un plus grand nombre de livres et aux autres médias font de celle-ci un lieu extraordinaire, riche d’informations et accessible à tous. Les enfants, les adultes, les aînés ont donc à leur disposition un lieu de rendez-vous amical aux heures d’ouverture augmentées, pour la plus grande joie de celles et ceux qui désirent lire, s’instruire, se divertir et s’informer dans une atmosphère inspirante et conviviale. La bibliothèque permettra à toute la communauté de S</w:t>
      </w:r>
      <w:r w:rsidR="00C4593C">
        <w:rPr>
          <w:rFonts w:cstheme="minorHAnsi"/>
          <w:sz w:val="24"/>
          <w:szCs w:val="24"/>
        </w:rPr>
        <w:t>aint</w:t>
      </w:r>
      <w:r w:rsidRPr="008349B6">
        <w:rPr>
          <w:rFonts w:cstheme="minorHAnsi"/>
          <w:sz w:val="24"/>
          <w:szCs w:val="24"/>
        </w:rPr>
        <w:t>-</w:t>
      </w:r>
      <w:r w:rsidRPr="008349B6">
        <w:rPr>
          <w:rFonts w:cstheme="minorHAnsi"/>
          <w:sz w:val="24"/>
          <w:szCs w:val="24"/>
        </w:rPr>
        <w:lastRenderedPageBreak/>
        <w:t>Michel d’échanger, de partager, de développer de nouvelles connaissances.  Je félicite les instigateurs de ce projet et tous ceux et celles qui ont contribué financièrement. Je souhaite maintenant que ce magnifique lieu culturel devienne votre deuxième salon et qu’il vous donne le goût de lire</w:t>
      </w:r>
      <w:r w:rsidRPr="008349B6">
        <w:rPr>
          <w:rFonts w:cstheme="minorHAnsi"/>
          <w:iCs/>
          <w:sz w:val="24"/>
          <w:szCs w:val="24"/>
          <w:lang w:eastAsia="fr-CA"/>
        </w:rPr>
        <w:t xml:space="preserve"> davantage »</w:t>
      </w:r>
      <w:r w:rsidR="00C4593C">
        <w:rPr>
          <w:rFonts w:cstheme="minorHAnsi"/>
          <w:iCs/>
          <w:sz w:val="24"/>
          <w:szCs w:val="24"/>
          <w:lang w:eastAsia="fr-CA"/>
        </w:rPr>
        <w:t>,</w:t>
      </w:r>
      <w:r w:rsidRPr="008349B6">
        <w:rPr>
          <w:rFonts w:cstheme="minorHAnsi"/>
          <w:iCs/>
          <w:sz w:val="24"/>
          <w:szCs w:val="24"/>
          <w:lang w:eastAsia="fr-CA"/>
        </w:rPr>
        <w:t xml:space="preserve"> affirme Mme </w:t>
      </w:r>
      <w:proofErr w:type="spellStart"/>
      <w:r w:rsidRPr="008349B6">
        <w:rPr>
          <w:rFonts w:cstheme="minorHAnsi"/>
          <w:iCs/>
          <w:sz w:val="24"/>
          <w:szCs w:val="24"/>
          <w:lang w:eastAsia="fr-CA"/>
        </w:rPr>
        <w:t>IsaBelle</w:t>
      </w:r>
      <w:proofErr w:type="spellEnd"/>
      <w:r w:rsidRPr="008349B6">
        <w:rPr>
          <w:rFonts w:cstheme="minorHAnsi"/>
          <w:iCs/>
          <w:sz w:val="24"/>
          <w:szCs w:val="24"/>
          <w:lang w:eastAsia="fr-CA"/>
        </w:rPr>
        <w:t>, députée de Huntingdon.</w:t>
      </w:r>
    </w:p>
    <w:p w14:paraId="1C852D9B" w14:textId="5AB4A609" w:rsidR="00A86B82" w:rsidRPr="008349B6" w:rsidRDefault="000777B7" w:rsidP="000777B7">
      <w:pPr>
        <w:rPr>
          <w:rFonts w:cstheme="minorHAnsi"/>
          <w:sz w:val="24"/>
          <w:szCs w:val="24"/>
        </w:rPr>
      </w:pPr>
      <w:r w:rsidRPr="008349B6">
        <w:rPr>
          <w:rFonts w:cstheme="minorHAnsi"/>
          <w:sz w:val="24"/>
          <w:szCs w:val="24"/>
        </w:rPr>
        <w:t>Les membres du Conseil municipal</w:t>
      </w:r>
      <w:r w:rsidR="00A86B82" w:rsidRPr="008349B6">
        <w:rPr>
          <w:rFonts w:cstheme="minorHAnsi"/>
          <w:sz w:val="24"/>
          <w:szCs w:val="24"/>
        </w:rPr>
        <w:t xml:space="preserve"> veulent également remercier les commanditaires </w:t>
      </w:r>
      <w:r w:rsidR="00A86B82" w:rsidRPr="008349B6">
        <w:rPr>
          <w:rFonts w:cstheme="minorHAnsi"/>
          <w:i/>
          <w:iCs/>
          <w:sz w:val="24"/>
          <w:szCs w:val="24"/>
        </w:rPr>
        <w:t xml:space="preserve">Platine </w:t>
      </w:r>
      <w:r w:rsidR="00A86B82" w:rsidRPr="008349B6">
        <w:rPr>
          <w:rFonts w:cstheme="minorHAnsi"/>
          <w:sz w:val="24"/>
          <w:szCs w:val="24"/>
        </w:rPr>
        <w:t xml:space="preserve">(Desjardins et </w:t>
      </w:r>
      <w:proofErr w:type="spellStart"/>
      <w:r w:rsidR="00A86B82" w:rsidRPr="008349B6">
        <w:rPr>
          <w:rFonts w:cstheme="minorHAnsi"/>
          <w:sz w:val="24"/>
          <w:szCs w:val="24"/>
        </w:rPr>
        <w:t>Ferti</w:t>
      </w:r>
      <w:proofErr w:type="spellEnd"/>
      <w:r w:rsidR="00A86B82" w:rsidRPr="008349B6">
        <w:rPr>
          <w:rFonts w:cstheme="minorHAnsi"/>
          <w:sz w:val="24"/>
          <w:szCs w:val="24"/>
        </w:rPr>
        <w:t xml:space="preserve"> Technologies) et </w:t>
      </w:r>
      <w:r w:rsidR="00A86B82" w:rsidRPr="008349B6">
        <w:rPr>
          <w:rFonts w:cstheme="minorHAnsi"/>
          <w:i/>
          <w:iCs/>
          <w:sz w:val="24"/>
          <w:szCs w:val="24"/>
        </w:rPr>
        <w:t xml:space="preserve">Argent </w:t>
      </w:r>
      <w:r w:rsidR="00A86B82" w:rsidRPr="008349B6">
        <w:rPr>
          <w:rFonts w:cstheme="minorHAnsi"/>
          <w:sz w:val="24"/>
          <w:szCs w:val="24"/>
        </w:rPr>
        <w:t xml:space="preserve">(Les Maraîchers L &amp; L </w:t>
      </w:r>
      <w:proofErr w:type="spellStart"/>
      <w:r w:rsidR="00A86B82" w:rsidRPr="008349B6">
        <w:rPr>
          <w:rFonts w:cstheme="minorHAnsi"/>
          <w:sz w:val="24"/>
          <w:szCs w:val="24"/>
        </w:rPr>
        <w:t>inc</w:t>
      </w:r>
      <w:proofErr w:type="spellEnd"/>
      <w:r w:rsidR="00A86B82" w:rsidRPr="008349B6">
        <w:rPr>
          <w:rFonts w:cstheme="minorHAnsi"/>
          <w:sz w:val="24"/>
          <w:szCs w:val="24"/>
        </w:rPr>
        <w:t xml:space="preserve">) de leurs généreuses contributions, de même que les nombreux citoyens qui se sont prévalus de la commandite </w:t>
      </w:r>
      <w:r w:rsidR="00A86B82" w:rsidRPr="008349B6">
        <w:rPr>
          <w:rFonts w:cstheme="minorHAnsi"/>
          <w:i/>
          <w:iCs/>
          <w:sz w:val="24"/>
          <w:szCs w:val="24"/>
        </w:rPr>
        <w:t>Citoyenne</w:t>
      </w:r>
      <w:r w:rsidR="00A00363" w:rsidRPr="008349B6">
        <w:rPr>
          <w:rFonts w:cstheme="minorHAnsi"/>
          <w:i/>
          <w:iCs/>
          <w:sz w:val="24"/>
          <w:szCs w:val="24"/>
        </w:rPr>
        <w:t> :</w:t>
      </w:r>
      <w:r w:rsidR="00A86B82" w:rsidRPr="008349B6">
        <w:rPr>
          <w:rFonts w:cstheme="minorHAnsi"/>
          <w:i/>
          <w:iCs/>
          <w:sz w:val="24"/>
          <w:szCs w:val="24"/>
        </w:rPr>
        <w:t xml:space="preserve"> </w:t>
      </w:r>
      <w:r w:rsidR="00A00363" w:rsidRPr="008349B6">
        <w:rPr>
          <w:rFonts w:cstheme="minorHAnsi"/>
          <w:sz w:val="24"/>
          <w:szCs w:val="24"/>
        </w:rPr>
        <w:t>c</w:t>
      </w:r>
      <w:r w:rsidR="00A86B82" w:rsidRPr="008349B6">
        <w:rPr>
          <w:rFonts w:cstheme="minorHAnsi"/>
          <w:sz w:val="24"/>
          <w:szCs w:val="24"/>
        </w:rPr>
        <w:t>ertaines commandites sont</w:t>
      </w:r>
      <w:r w:rsidR="002C31EA" w:rsidRPr="008349B6">
        <w:rPr>
          <w:rFonts w:cstheme="minorHAnsi"/>
          <w:sz w:val="24"/>
          <w:szCs w:val="24"/>
        </w:rPr>
        <w:t xml:space="preserve"> </w:t>
      </w:r>
      <w:r w:rsidR="00A86B82" w:rsidRPr="008349B6">
        <w:rPr>
          <w:rFonts w:cstheme="minorHAnsi"/>
          <w:sz w:val="24"/>
          <w:szCs w:val="24"/>
        </w:rPr>
        <w:t xml:space="preserve">toujours disponibles. </w:t>
      </w:r>
    </w:p>
    <w:p w14:paraId="3C334DC1" w14:textId="73D6B18C" w:rsidR="000777B7" w:rsidRPr="008349B6" w:rsidRDefault="00A86B82" w:rsidP="000777B7">
      <w:pPr>
        <w:rPr>
          <w:rFonts w:cstheme="minorHAnsi"/>
          <w:sz w:val="24"/>
          <w:szCs w:val="24"/>
        </w:rPr>
      </w:pPr>
      <w:r w:rsidRPr="008349B6">
        <w:rPr>
          <w:rFonts w:cstheme="minorHAnsi"/>
          <w:sz w:val="24"/>
          <w:szCs w:val="24"/>
        </w:rPr>
        <w:t xml:space="preserve">Le maire, monsieur Jean-Guy Hamelin et les conseillers municipaux souhaitent </w:t>
      </w:r>
      <w:r w:rsidR="002C31EA" w:rsidRPr="008349B6">
        <w:rPr>
          <w:rFonts w:cstheme="minorHAnsi"/>
          <w:sz w:val="24"/>
          <w:szCs w:val="24"/>
        </w:rPr>
        <w:t xml:space="preserve">de tout cœur </w:t>
      </w:r>
      <w:r w:rsidRPr="008349B6">
        <w:rPr>
          <w:rFonts w:cstheme="minorHAnsi"/>
          <w:sz w:val="24"/>
          <w:szCs w:val="24"/>
        </w:rPr>
        <w:t xml:space="preserve">que les citoyens s’approprient ce lieu de culture et le rendent vivant par l’organisation de nombreuses activités à saveur culturelle.  </w:t>
      </w:r>
    </w:p>
    <w:p w14:paraId="0E6643F2" w14:textId="26454E78" w:rsidR="00F70AF1" w:rsidRPr="008349B6" w:rsidRDefault="00F70AF1" w:rsidP="00F70AF1">
      <w:pPr>
        <w:jc w:val="center"/>
        <w:rPr>
          <w:rFonts w:cstheme="minorHAnsi"/>
          <w:sz w:val="24"/>
          <w:szCs w:val="24"/>
        </w:rPr>
      </w:pPr>
      <w:r w:rsidRPr="008349B6">
        <w:rPr>
          <w:rFonts w:cstheme="minorHAnsi"/>
          <w:sz w:val="24"/>
          <w:szCs w:val="24"/>
        </w:rPr>
        <w:t>- 30-</w:t>
      </w:r>
    </w:p>
    <w:p w14:paraId="41E4FD86" w14:textId="0BA498A4" w:rsidR="000777B7" w:rsidRPr="008349B6" w:rsidRDefault="000777B7" w:rsidP="00A86B82">
      <w:pPr>
        <w:ind w:left="360"/>
        <w:rPr>
          <w:rFonts w:cstheme="minorHAnsi"/>
          <w:sz w:val="24"/>
          <w:szCs w:val="24"/>
        </w:rPr>
      </w:pPr>
      <w:r w:rsidRPr="008349B6">
        <w:rPr>
          <w:rFonts w:cstheme="minorHAnsi"/>
          <w:b/>
          <w:sz w:val="24"/>
          <w:szCs w:val="24"/>
        </w:rPr>
        <w:t xml:space="preserve">Source : </w:t>
      </w:r>
      <w:r w:rsidRPr="008349B6">
        <w:rPr>
          <w:rFonts w:cstheme="minorHAnsi"/>
          <w:sz w:val="24"/>
          <w:szCs w:val="24"/>
        </w:rPr>
        <w:t xml:space="preserve">Carole Roch, </w:t>
      </w:r>
      <w:r w:rsidR="00C4593C">
        <w:rPr>
          <w:rFonts w:cstheme="minorHAnsi"/>
          <w:sz w:val="24"/>
          <w:szCs w:val="24"/>
        </w:rPr>
        <w:t>c</w:t>
      </w:r>
      <w:r w:rsidRPr="008349B6">
        <w:rPr>
          <w:rFonts w:cstheme="minorHAnsi"/>
          <w:sz w:val="24"/>
          <w:szCs w:val="24"/>
        </w:rPr>
        <w:t>onseillère en communication, Municipalité de Saint-Michel</w:t>
      </w:r>
    </w:p>
    <w:p w14:paraId="08DEC863" w14:textId="77777777" w:rsidR="000777B7" w:rsidRPr="008349B6" w:rsidRDefault="000777B7" w:rsidP="00A86B82">
      <w:pPr>
        <w:ind w:left="360"/>
        <w:rPr>
          <w:rFonts w:cstheme="minorHAnsi"/>
          <w:sz w:val="24"/>
          <w:szCs w:val="24"/>
        </w:rPr>
      </w:pPr>
      <w:r w:rsidRPr="008349B6">
        <w:rPr>
          <w:rFonts w:cstheme="minorHAnsi"/>
          <w:sz w:val="24"/>
          <w:szCs w:val="24"/>
        </w:rPr>
        <w:t xml:space="preserve">514 946-0226  </w:t>
      </w:r>
      <w:hyperlink r:id="rId6" w:history="1">
        <w:r w:rsidRPr="008349B6">
          <w:rPr>
            <w:rStyle w:val="Lienhypertexte"/>
            <w:rFonts w:cstheme="minorHAnsi"/>
            <w:color w:val="auto"/>
            <w:sz w:val="24"/>
            <w:szCs w:val="24"/>
          </w:rPr>
          <w:t>communications@mst-michel.ca</w:t>
        </w:r>
      </w:hyperlink>
    </w:p>
    <w:sectPr w:rsidR="000777B7" w:rsidRPr="008349B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F6314"/>
    <w:multiLevelType w:val="hybridMultilevel"/>
    <w:tmpl w:val="A392C33A"/>
    <w:lvl w:ilvl="0" w:tplc="EC12F5EA">
      <w:start w:val="514"/>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B7"/>
    <w:rsid w:val="000777B7"/>
    <w:rsid w:val="002C31EA"/>
    <w:rsid w:val="002C7F04"/>
    <w:rsid w:val="004A5093"/>
    <w:rsid w:val="00507CF0"/>
    <w:rsid w:val="008349B6"/>
    <w:rsid w:val="008F68C8"/>
    <w:rsid w:val="00974CE4"/>
    <w:rsid w:val="00A00363"/>
    <w:rsid w:val="00A86B82"/>
    <w:rsid w:val="00B42501"/>
    <w:rsid w:val="00C4593C"/>
    <w:rsid w:val="00F70A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D4BD"/>
  <w15:chartTrackingRefBased/>
  <w15:docId w15:val="{F1DBA8E8-EDED-4AE7-A12A-EF52131E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77B7"/>
    <w:pPr>
      <w:spacing w:line="256" w:lineRule="auto"/>
      <w:ind w:left="720"/>
      <w:contextualSpacing/>
    </w:pPr>
  </w:style>
  <w:style w:type="character" w:styleId="Lienhypertexte">
    <w:name w:val="Hyperlink"/>
    <w:basedOn w:val="Policepardfaut"/>
    <w:uiPriority w:val="99"/>
    <w:semiHidden/>
    <w:unhideWhenUsed/>
    <w:rsid w:val="00077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61932">
      <w:bodyDiv w:val="1"/>
      <w:marLeft w:val="0"/>
      <w:marRight w:val="0"/>
      <w:marTop w:val="0"/>
      <w:marBottom w:val="0"/>
      <w:divBdr>
        <w:top w:val="none" w:sz="0" w:space="0" w:color="auto"/>
        <w:left w:val="none" w:sz="0" w:space="0" w:color="auto"/>
        <w:bottom w:val="none" w:sz="0" w:space="0" w:color="auto"/>
        <w:right w:val="none" w:sz="0" w:space="0" w:color="auto"/>
      </w:divBdr>
    </w:div>
    <w:div w:id="612789663">
      <w:bodyDiv w:val="1"/>
      <w:marLeft w:val="0"/>
      <w:marRight w:val="0"/>
      <w:marTop w:val="0"/>
      <w:marBottom w:val="0"/>
      <w:divBdr>
        <w:top w:val="none" w:sz="0" w:space="0" w:color="auto"/>
        <w:left w:val="none" w:sz="0" w:space="0" w:color="auto"/>
        <w:bottom w:val="none" w:sz="0" w:space="0" w:color="auto"/>
        <w:right w:val="none" w:sz="0" w:space="0" w:color="auto"/>
      </w:divBdr>
    </w:div>
    <w:div w:id="1277448120">
      <w:bodyDiv w:val="1"/>
      <w:marLeft w:val="0"/>
      <w:marRight w:val="0"/>
      <w:marTop w:val="0"/>
      <w:marBottom w:val="0"/>
      <w:divBdr>
        <w:top w:val="none" w:sz="0" w:space="0" w:color="auto"/>
        <w:left w:val="none" w:sz="0" w:space="0" w:color="auto"/>
        <w:bottom w:val="none" w:sz="0" w:space="0" w:color="auto"/>
        <w:right w:val="none" w:sz="0" w:space="0" w:color="auto"/>
      </w:divBdr>
    </w:div>
    <w:div w:id="15866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mst-michel.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496</Words>
  <Characters>2731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Roch</dc:creator>
  <cp:keywords/>
  <dc:description/>
  <cp:lastModifiedBy>Carole Roch</cp:lastModifiedBy>
  <cp:revision>3</cp:revision>
  <dcterms:created xsi:type="dcterms:W3CDTF">2019-11-17T20:00:00Z</dcterms:created>
  <dcterms:modified xsi:type="dcterms:W3CDTF">2019-11-17T20:05:00Z</dcterms:modified>
</cp:coreProperties>
</file>